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A" w:rsidRPr="00CD53FD" w:rsidRDefault="00243B9A" w:rsidP="00243B9A">
      <w:pPr>
        <w:spacing w:line="240" w:lineRule="auto"/>
        <w:jc w:val="center"/>
        <w:rPr>
          <w:sz w:val="26"/>
        </w:rPr>
      </w:pPr>
      <w:r w:rsidRPr="00CD53FD">
        <w:rPr>
          <w:sz w:val="26"/>
        </w:rPr>
        <w:t>МИНИСТЕРСТВО ОБРАЗОВАНИЯ И НАУКИ РОССИЙСКОЙ ФЕДЕРАЦИИ</w:t>
      </w:r>
    </w:p>
    <w:p w:rsidR="00243B9A" w:rsidRPr="00CD53FD" w:rsidRDefault="00243B9A" w:rsidP="00243B9A">
      <w:pPr>
        <w:spacing w:line="240" w:lineRule="auto"/>
        <w:jc w:val="center"/>
        <w:rPr>
          <w:sz w:val="26"/>
        </w:rPr>
      </w:pPr>
      <w:r w:rsidRPr="00CD53FD">
        <w:rPr>
          <w:sz w:val="26"/>
        </w:rPr>
        <w:t>(МИНОБРНАУКИ РОССИИ)</w:t>
      </w:r>
    </w:p>
    <w:p w:rsidR="00243B9A" w:rsidRPr="00CD53FD" w:rsidRDefault="00243B9A" w:rsidP="00243B9A">
      <w:pPr>
        <w:spacing w:line="240" w:lineRule="auto"/>
        <w:jc w:val="center"/>
        <w:rPr>
          <w:sz w:val="26"/>
        </w:rPr>
      </w:pPr>
      <w:r w:rsidRPr="00CD53FD">
        <w:rPr>
          <w:sz w:val="26"/>
        </w:rPr>
        <w:t>Федеральное государственное образовательное учреждение высшего профессионального образования</w:t>
      </w:r>
    </w:p>
    <w:p w:rsidR="00243B9A" w:rsidRPr="00CD53FD" w:rsidRDefault="00243B9A" w:rsidP="00243B9A">
      <w:pPr>
        <w:spacing w:line="240" w:lineRule="auto"/>
        <w:jc w:val="center"/>
        <w:rPr>
          <w:sz w:val="26"/>
        </w:rPr>
      </w:pPr>
      <w:r w:rsidRPr="00CD53FD">
        <w:rPr>
          <w:sz w:val="26"/>
        </w:rPr>
        <w:t>«Саратовская государственная юридическая академия»</w:t>
      </w:r>
    </w:p>
    <w:p w:rsidR="00243B9A" w:rsidRPr="00CD53FD" w:rsidRDefault="00243B9A" w:rsidP="00243B9A">
      <w:pPr>
        <w:spacing w:line="240" w:lineRule="auto"/>
        <w:jc w:val="center"/>
        <w:rPr>
          <w:sz w:val="26"/>
        </w:rPr>
      </w:pPr>
      <w:r w:rsidRPr="00CD53FD">
        <w:rPr>
          <w:sz w:val="26"/>
        </w:rPr>
        <w:t>Астраханский филиал</w:t>
      </w:r>
    </w:p>
    <w:p w:rsidR="00243B9A" w:rsidRPr="00CD53FD" w:rsidRDefault="00243B9A" w:rsidP="00337139">
      <w:pPr>
        <w:jc w:val="center"/>
        <w:rPr>
          <w:sz w:val="26"/>
        </w:rPr>
      </w:pPr>
    </w:p>
    <w:p w:rsidR="00337139" w:rsidRPr="00274582" w:rsidRDefault="00337139" w:rsidP="00337139">
      <w:pPr>
        <w:jc w:val="center"/>
        <w:rPr>
          <w:b/>
          <w:sz w:val="26"/>
        </w:rPr>
      </w:pPr>
      <w:r w:rsidRPr="00274582">
        <w:rPr>
          <w:b/>
          <w:sz w:val="26"/>
        </w:rPr>
        <w:t>ИНФОРМАЦИОННОЕ ПИСЬМО</w:t>
      </w:r>
    </w:p>
    <w:p w:rsidR="00274582" w:rsidRPr="00274582" w:rsidRDefault="00274582" w:rsidP="00337139">
      <w:pPr>
        <w:jc w:val="center"/>
        <w:rPr>
          <w:b/>
          <w:i/>
          <w:sz w:val="26"/>
        </w:rPr>
      </w:pPr>
    </w:p>
    <w:p w:rsidR="00337139" w:rsidRDefault="00337139" w:rsidP="00337139">
      <w:pPr>
        <w:jc w:val="center"/>
        <w:rPr>
          <w:b/>
          <w:i/>
          <w:sz w:val="26"/>
        </w:rPr>
      </w:pPr>
      <w:r w:rsidRPr="00274582">
        <w:rPr>
          <w:b/>
          <w:i/>
          <w:sz w:val="26"/>
        </w:rPr>
        <w:t>Уважаемые коллеги!</w:t>
      </w:r>
    </w:p>
    <w:p w:rsidR="00274582" w:rsidRPr="00274582" w:rsidRDefault="00274582" w:rsidP="00337139">
      <w:pPr>
        <w:jc w:val="center"/>
        <w:rPr>
          <w:b/>
          <w:i/>
          <w:sz w:val="26"/>
        </w:rPr>
      </w:pPr>
    </w:p>
    <w:p w:rsidR="00337139" w:rsidRPr="00CD53FD" w:rsidRDefault="00274582" w:rsidP="00274582">
      <w:pPr>
        <w:jc w:val="both"/>
        <w:rPr>
          <w:sz w:val="26"/>
        </w:rPr>
      </w:pPr>
      <w:r>
        <w:rPr>
          <w:sz w:val="26"/>
        </w:rPr>
        <w:t>Приглашаем В</w:t>
      </w:r>
      <w:r w:rsidR="00337139" w:rsidRPr="00CD53FD">
        <w:rPr>
          <w:sz w:val="26"/>
        </w:rPr>
        <w:t>ас принять участие в работе</w:t>
      </w:r>
      <w:r w:rsidR="00337139" w:rsidRPr="00CD53FD">
        <w:rPr>
          <w:b/>
          <w:sz w:val="26"/>
        </w:rPr>
        <w:t xml:space="preserve"> </w:t>
      </w:r>
      <w:r w:rsidR="00243B9A" w:rsidRPr="00CD53FD">
        <w:rPr>
          <w:b/>
          <w:sz w:val="26"/>
        </w:rPr>
        <w:t xml:space="preserve">Международной научно-практической конференции </w:t>
      </w:r>
      <w:r w:rsidR="00AA71D8" w:rsidRPr="00CD53FD">
        <w:rPr>
          <w:b/>
          <w:sz w:val="26"/>
        </w:rPr>
        <w:t>«Социально-правовые процессы в современном обществе»,</w:t>
      </w:r>
      <w:r>
        <w:rPr>
          <w:b/>
          <w:sz w:val="26"/>
        </w:rPr>
        <w:t xml:space="preserve"> </w:t>
      </w:r>
      <w:r w:rsidR="00AA71D8" w:rsidRPr="00CD53FD">
        <w:rPr>
          <w:sz w:val="26"/>
        </w:rPr>
        <w:t xml:space="preserve">которая состоится </w:t>
      </w:r>
      <w:r w:rsidR="00AA71D8" w:rsidRPr="00CD53FD">
        <w:rPr>
          <w:b/>
          <w:sz w:val="26"/>
        </w:rPr>
        <w:t>23 апреля 2015 года.</w:t>
      </w:r>
    </w:p>
    <w:p w:rsidR="00AA71D8" w:rsidRPr="00CD53FD" w:rsidRDefault="00AA71D8" w:rsidP="00274582">
      <w:pPr>
        <w:jc w:val="both"/>
        <w:rPr>
          <w:b/>
          <w:sz w:val="26"/>
        </w:rPr>
      </w:pPr>
      <w:r w:rsidRPr="00CD53FD">
        <w:rPr>
          <w:b/>
          <w:sz w:val="26"/>
        </w:rPr>
        <w:t>Форма участия: очная и заочная.</w:t>
      </w:r>
    </w:p>
    <w:p w:rsidR="00AA71D8" w:rsidRPr="00CD53FD" w:rsidRDefault="00AA71D8" w:rsidP="00274582">
      <w:pPr>
        <w:jc w:val="both"/>
        <w:rPr>
          <w:sz w:val="26"/>
        </w:rPr>
      </w:pPr>
      <w:r w:rsidRPr="00CD53FD">
        <w:rPr>
          <w:sz w:val="26"/>
        </w:rPr>
        <w:t>Конференция направлена на выявление актуальных проблем юридической науки,</w:t>
      </w:r>
      <w:r w:rsidR="00274582">
        <w:rPr>
          <w:sz w:val="26"/>
        </w:rPr>
        <w:t xml:space="preserve"> </w:t>
      </w:r>
      <w:r w:rsidRPr="00CD53FD">
        <w:rPr>
          <w:sz w:val="26"/>
        </w:rPr>
        <w:t>создание условий реализации способностей молодых ученых,</w:t>
      </w:r>
      <w:r w:rsidR="00274582">
        <w:rPr>
          <w:sz w:val="26"/>
        </w:rPr>
        <w:t xml:space="preserve"> </w:t>
      </w:r>
      <w:r w:rsidRPr="00CD53FD">
        <w:rPr>
          <w:sz w:val="26"/>
        </w:rPr>
        <w:t>повышение престижа научной деятельности аспирантов и преподавателей.</w:t>
      </w:r>
    </w:p>
    <w:p w:rsidR="00AA71D8" w:rsidRPr="00CD53FD" w:rsidRDefault="00AA71D8" w:rsidP="00274582">
      <w:pPr>
        <w:jc w:val="both"/>
        <w:rPr>
          <w:b/>
          <w:sz w:val="26"/>
        </w:rPr>
      </w:pPr>
      <w:r w:rsidRPr="00CD53FD">
        <w:rPr>
          <w:b/>
          <w:sz w:val="26"/>
        </w:rPr>
        <w:t>К участию в конференции приглашаются ученые,</w:t>
      </w:r>
      <w:r w:rsidR="002115E4" w:rsidRPr="00CD53FD">
        <w:rPr>
          <w:b/>
          <w:sz w:val="26"/>
        </w:rPr>
        <w:t xml:space="preserve"> </w:t>
      </w:r>
      <w:r w:rsidRPr="00CD53FD">
        <w:rPr>
          <w:b/>
          <w:sz w:val="26"/>
        </w:rPr>
        <w:t>аспиранты и преподаватели.</w:t>
      </w:r>
    </w:p>
    <w:p w:rsidR="00AA71D8" w:rsidRPr="00CD53FD" w:rsidRDefault="00AA71D8" w:rsidP="00274582">
      <w:pPr>
        <w:jc w:val="both"/>
        <w:rPr>
          <w:sz w:val="26"/>
        </w:rPr>
      </w:pPr>
      <w:r w:rsidRPr="00CD53FD">
        <w:rPr>
          <w:sz w:val="26"/>
        </w:rPr>
        <w:t xml:space="preserve">Работа конференции будет проводиться в рамках </w:t>
      </w:r>
      <w:proofErr w:type="gramStart"/>
      <w:r w:rsidR="00274582">
        <w:rPr>
          <w:b/>
          <w:sz w:val="26"/>
        </w:rPr>
        <w:t>пленарного</w:t>
      </w:r>
      <w:proofErr w:type="gramEnd"/>
      <w:r w:rsidR="00274582">
        <w:rPr>
          <w:b/>
          <w:sz w:val="26"/>
        </w:rPr>
        <w:t xml:space="preserve"> и секционных</w:t>
      </w:r>
      <w:r w:rsidR="00133DA3" w:rsidRPr="00CD53FD">
        <w:rPr>
          <w:b/>
          <w:sz w:val="26"/>
        </w:rPr>
        <w:t xml:space="preserve"> заседаний</w:t>
      </w:r>
      <w:r w:rsidR="00133DA3" w:rsidRPr="00CD53FD">
        <w:rPr>
          <w:sz w:val="26"/>
        </w:rPr>
        <w:t xml:space="preserve"> </w:t>
      </w:r>
      <w:r w:rsidRPr="00CD53FD">
        <w:rPr>
          <w:sz w:val="26"/>
        </w:rPr>
        <w:t>по следующим направлениям:</w:t>
      </w:r>
    </w:p>
    <w:p w:rsidR="00133DA3" w:rsidRPr="00CD53FD" w:rsidRDefault="00AA71D8" w:rsidP="00274582">
      <w:pPr>
        <w:jc w:val="both"/>
        <w:rPr>
          <w:sz w:val="26"/>
        </w:rPr>
      </w:pPr>
      <w:r w:rsidRPr="00CD53FD">
        <w:rPr>
          <w:sz w:val="26"/>
        </w:rPr>
        <w:t>1.</w:t>
      </w:r>
      <w:r w:rsidR="00274582">
        <w:rPr>
          <w:sz w:val="26"/>
        </w:rPr>
        <w:t xml:space="preserve"> </w:t>
      </w:r>
      <w:r w:rsidRPr="00CD53FD">
        <w:rPr>
          <w:sz w:val="26"/>
        </w:rPr>
        <w:t>Культурно-правовые и социально-псих</w:t>
      </w:r>
      <w:r w:rsidR="00B81EE1">
        <w:rPr>
          <w:sz w:val="26"/>
        </w:rPr>
        <w:t>о</w:t>
      </w:r>
      <w:r w:rsidRPr="00CD53FD">
        <w:rPr>
          <w:sz w:val="26"/>
        </w:rPr>
        <w:t>логически</w:t>
      </w:r>
      <w:r w:rsidR="00274582">
        <w:rPr>
          <w:sz w:val="26"/>
        </w:rPr>
        <w:t>е</w:t>
      </w:r>
      <w:r w:rsidRPr="00CD53FD">
        <w:rPr>
          <w:sz w:val="26"/>
        </w:rPr>
        <w:t xml:space="preserve"> аспекты в процессе профессиональной подготовки</w:t>
      </w:r>
      <w:r w:rsidR="00133DA3" w:rsidRPr="00CD53FD">
        <w:rPr>
          <w:sz w:val="26"/>
        </w:rPr>
        <w:t xml:space="preserve"> юристов.</w:t>
      </w:r>
    </w:p>
    <w:p w:rsidR="00133DA3" w:rsidRPr="00CD53FD" w:rsidRDefault="00AA71D8" w:rsidP="00274582">
      <w:pPr>
        <w:jc w:val="both"/>
        <w:rPr>
          <w:sz w:val="26"/>
        </w:rPr>
      </w:pPr>
      <w:r w:rsidRPr="00CD53FD">
        <w:rPr>
          <w:sz w:val="26"/>
        </w:rPr>
        <w:t>2.</w:t>
      </w:r>
      <w:r w:rsidR="00274582">
        <w:rPr>
          <w:sz w:val="26"/>
        </w:rPr>
        <w:t xml:space="preserve"> </w:t>
      </w:r>
      <w:r w:rsidRPr="00CD53FD">
        <w:rPr>
          <w:sz w:val="26"/>
        </w:rPr>
        <w:t>Актуальные вопросы уголовного права</w:t>
      </w:r>
      <w:r w:rsidR="00133DA3" w:rsidRPr="00CD53FD">
        <w:rPr>
          <w:sz w:val="26"/>
        </w:rPr>
        <w:t>.</w:t>
      </w:r>
    </w:p>
    <w:p w:rsidR="00133DA3" w:rsidRPr="00CD53FD" w:rsidRDefault="00AA71D8" w:rsidP="00274582">
      <w:pPr>
        <w:jc w:val="both"/>
        <w:rPr>
          <w:sz w:val="26"/>
        </w:rPr>
      </w:pPr>
      <w:r w:rsidRPr="00CD53FD">
        <w:rPr>
          <w:sz w:val="26"/>
        </w:rPr>
        <w:t>3.</w:t>
      </w:r>
      <w:r w:rsidR="00274582">
        <w:rPr>
          <w:sz w:val="26"/>
        </w:rPr>
        <w:t xml:space="preserve"> </w:t>
      </w:r>
      <w:r w:rsidRPr="00CD53FD">
        <w:rPr>
          <w:sz w:val="26"/>
        </w:rPr>
        <w:t>Современные направления развития государственно</w:t>
      </w:r>
      <w:r w:rsidR="00133DA3" w:rsidRPr="00CD53FD">
        <w:rPr>
          <w:sz w:val="26"/>
        </w:rPr>
        <w:t>-</w:t>
      </w:r>
      <w:r w:rsidRPr="00CD53FD">
        <w:rPr>
          <w:sz w:val="26"/>
        </w:rPr>
        <w:t>правовых дисциплин</w:t>
      </w:r>
      <w:r w:rsidR="00133DA3" w:rsidRPr="00CD53FD">
        <w:rPr>
          <w:sz w:val="26"/>
        </w:rPr>
        <w:t>.</w:t>
      </w:r>
    </w:p>
    <w:p w:rsidR="00AA71D8" w:rsidRPr="00CD53FD" w:rsidRDefault="00AA71D8" w:rsidP="00274582">
      <w:pPr>
        <w:jc w:val="both"/>
        <w:rPr>
          <w:sz w:val="26"/>
        </w:rPr>
      </w:pPr>
      <w:r w:rsidRPr="00CD53FD">
        <w:rPr>
          <w:sz w:val="26"/>
        </w:rPr>
        <w:t xml:space="preserve"> 4.</w:t>
      </w:r>
      <w:r w:rsidR="00274582">
        <w:rPr>
          <w:sz w:val="26"/>
        </w:rPr>
        <w:t xml:space="preserve"> </w:t>
      </w:r>
      <w:r w:rsidRPr="00CD53FD">
        <w:rPr>
          <w:sz w:val="26"/>
        </w:rPr>
        <w:t>Проблемы и пер</w:t>
      </w:r>
      <w:r w:rsidR="00A71972" w:rsidRPr="00CD53FD">
        <w:rPr>
          <w:sz w:val="26"/>
        </w:rPr>
        <w:t>с</w:t>
      </w:r>
      <w:r w:rsidRPr="00CD53FD">
        <w:rPr>
          <w:sz w:val="26"/>
        </w:rPr>
        <w:t>пективы регулирования гражданско-правовых отношений</w:t>
      </w:r>
      <w:r w:rsidR="00133DA3" w:rsidRPr="00CD53FD">
        <w:rPr>
          <w:sz w:val="26"/>
        </w:rPr>
        <w:t xml:space="preserve">: </w:t>
      </w:r>
      <w:r w:rsidRPr="00CD53FD">
        <w:rPr>
          <w:sz w:val="26"/>
        </w:rPr>
        <w:t>история и современность</w:t>
      </w:r>
      <w:r w:rsidR="00133DA3" w:rsidRPr="00CD53FD">
        <w:rPr>
          <w:sz w:val="26"/>
        </w:rPr>
        <w:t>.</w:t>
      </w:r>
    </w:p>
    <w:p w:rsidR="00AA71D8" w:rsidRPr="00CD53FD" w:rsidRDefault="00274582" w:rsidP="00274582">
      <w:pPr>
        <w:jc w:val="both"/>
        <w:rPr>
          <w:sz w:val="26"/>
        </w:rPr>
      </w:pPr>
      <w:r>
        <w:rPr>
          <w:sz w:val="26"/>
        </w:rPr>
        <w:t>Оргко</w:t>
      </w:r>
      <w:r w:rsidR="00A71972" w:rsidRPr="00CD53FD">
        <w:rPr>
          <w:sz w:val="26"/>
        </w:rPr>
        <w:t>митет конференции оставляет за собой право изменять название и количество секций в зависимости от количества и тематики присланных работ.</w:t>
      </w:r>
    </w:p>
    <w:p w:rsidR="00A71972" w:rsidRPr="00274582" w:rsidRDefault="00A71972" w:rsidP="00274582">
      <w:pPr>
        <w:jc w:val="both"/>
        <w:rPr>
          <w:b/>
          <w:i/>
          <w:sz w:val="26"/>
        </w:rPr>
      </w:pPr>
      <w:r w:rsidRPr="00274582">
        <w:rPr>
          <w:b/>
          <w:i/>
          <w:sz w:val="26"/>
        </w:rPr>
        <w:t>Язык проведения конференции</w:t>
      </w:r>
      <w:r w:rsidR="00274582" w:rsidRPr="00274582">
        <w:rPr>
          <w:b/>
          <w:i/>
          <w:sz w:val="26"/>
        </w:rPr>
        <w:t xml:space="preserve"> </w:t>
      </w:r>
      <w:r w:rsidRPr="00274582">
        <w:rPr>
          <w:b/>
          <w:i/>
          <w:sz w:val="26"/>
        </w:rPr>
        <w:t>-</w:t>
      </w:r>
      <w:r w:rsidR="00133DA3" w:rsidRPr="00274582">
        <w:rPr>
          <w:b/>
          <w:i/>
          <w:sz w:val="26"/>
        </w:rPr>
        <w:t xml:space="preserve"> </w:t>
      </w:r>
      <w:r w:rsidRPr="00274582">
        <w:rPr>
          <w:b/>
          <w:i/>
          <w:sz w:val="26"/>
        </w:rPr>
        <w:t>русский.</w:t>
      </w:r>
    </w:p>
    <w:p w:rsidR="00274582" w:rsidRDefault="00133DA3" w:rsidP="00274582">
      <w:pPr>
        <w:jc w:val="both"/>
        <w:rPr>
          <w:b/>
          <w:i/>
          <w:sz w:val="26"/>
        </w:rPr>
      </w:pPr>
      <w:r w:rsidRPr="00274582">
        <w:rPr>
          <w:b/>
          <w:i/>
          <w:sz w:val="26"/>
        </w:rPr>
        <w:t xml:space="preserve">По итогам проведения </w:t>
      </w:r>
      <w:r w:rsidR="00A71972" w:rsidRPr="00274582">
        <w:rPr>
          <w:b/>
          <w:i/>
          <w:sz w:val="26"/>
        </w:rPr>
        <w:t xml:space="preserve">конференции планируется издание сборника </w:t>
      </w:r>
      <w:r w:rsidRPr="00274582">
        <w:rPr>
          <w:b/>
          <w:i/>
          <w:sz w:val="26"/>
        </w:rPr>
        <w:t xml:space="preserve"> за счет средств участников. </w:t>
      </w:r>
    </w:p>
    <w:p w:rsidR="00133DA3" w:rsidRPr="00274582" w:rsidRDefault="00133DA3" w:rsidP="00274582">
      <w:pPr>
        <w:jc w:val="both"/>
        <w:rPr>
          <w:b/>
          <w:i/>
          <w:sz w:val="26"/>
        </w:rPr>
      </w:pPr>
      <w:r w:rsidRPr="00274582">
        <w:rPr>
          <w:b/>
          <w:i/>
          <w:sz w:val="26"/>
        </w:rPr>
        <w:t xml:space="preserve">Планируется размещения научных статей на сайте </w:t>
      </w:r>
      <w:proofErr w:type="gramStart"/>
      <w:r w:rsidR="00274582">
        <w:rPr>
          <w:b/>
          <w:i/>
          <w:sz w:val="26"/>
        </w:rPr>
        <w:t>Е</w:t>
      </w:r>
      <w:proofErr w:type="gramEnd"/>
      <w:r w:rsidRPr="00274582">
        <w:rPr>
          <w:b/>
          <w:i/>
          <w:sz w:val="26"/>
        </w:rPr>
        <w:t>-</w:t>
      </w:r>
      <w:r w:rsidRPr="00274582">
        <w:rPr>
          <w:b/>
          <w:i/>
          <w:sz w:val="26"/>
          <w:lang w:val="en-US"/>
        </w:rPr>
        <w:t>library</w:t>
      </w:r>
      <w:r w:rsidRPr="00274582">
        <w:rPr>
          <w:b/>
          <w:i/>
          <w:sz w:val="26"/>
        </w:rPr>
        <w:t>.</w:t>
      </w:r>
    </w:p>
    <w:p w:rsidR="00CD182E" w:rsidRPr="00274582" w:rsidRDefault="00CD182E" w:rsidP="00274582">
      <w:pPr>
        <w:jc w:val="both"/>
        <w:rPr>
          <w:sz w:val="26"/>
        </w:rPr>
      </w:pPr>
      <w:r w:rsidRPr="00274582">
        <w:rPr>
          <w:sz w:val="26"/>
        </w:rPr>
        <w:lastRenderedPageBreak/>
        <w:t>Стоимость одной страницы текста</w:t>
      </w:r>
      <w:r w:rsidR="00274582" w:rsidRPr="00274582">
        <w:rPr>
          <w:sz w:val="26"/>
        </w:rPr>
        <w:t xml:space="preserve"> </w:t>
      </w:r>
      <w:r w:rsidR="003F4B68">
        <w:rPr>
          <w:sz w:val="26"/>
        </w:rPr>
        <w:t>– 200 руб.</w:t>
      </w:r>
    </w:p>
    <w:p w:rsidR="00CD182E" w:rsidRPr="00274582" w:rsidRDefault="00CD182E" w:rsidP="00274582">
      <w:pPr>
        <w:jc w:val="both"/>
        <w:rPr>
          <w:sz w:val="26"/>
        </w:rPr>
      </w:pPr>
      <w:r w:rsidRPr="00274582">
        <w:rPr>
          <w:sz w:val="26"/>
        </w:rPr>
        <w:t>Заявки, тексты докладов просим направлять в адрес Оргкомитета по электронной почте:</w:t>
      </w:r>
      <w:r w:rsidR="00274582">
        <w:rPr>
          <w:sz w:val="26"/>
        </w:rPr>
        <w:t xml:space="preserve"> </w:t>
      </w:r>
      <w:proofErr w:type="spellStart"/>
      <w:r w:rsidRPr="00274582">
        <w:rPr>
          <w:b/>
          <w:sz w:val="26"/>
          <w:lang w:val="en-US"/>
        </w:rPr>
        <w:t>ogsed</w:t>
      </w:r>
      <w:proofErr w:type="spellEnd"/>
      <w:r w:rsidRPr="00274582">
        <w:rPr>
          <w:b/>
          <w:sz w:val="26"/>
        </w:rPr>
        <w:t>13@</w:t>
      </w:r>
      <w:r w:rsidRPr="00274582">
        <w:rPr>
          <w:b/>
          <w:sz w:val="26"/>
          <w:lang w:val="en-US"/>
        </w:rPr>
        <w:t>mail</w:t>
      </w:r>
      <w:r w:rsidRPr="00274582">
        <w:rPr>
          <w:b/>
          <w:sz w:val="26"/>
        </w:rPr>
        <w:t>.</w:t>
      </w:r>
      <w:proofErr w:type="spellStart"/>
      <w:r w:rsidRPr="00274582">
        <w:rPr>
          <w:b/>
          <w:sz w:val="26"/>
          <w:lang w:val="en-US"/>
        </w:rPr>
        <w:t>ru</w:t>
      </w:r>
      <w:proofErr w:type="spellEnd"/>
    </w:p>
    <w:p w:rsidR="00274582" w:rsidRDefault="00CD182E" w:rsidP="00274582">
      <w:pPr>
        <w:jc w:val="both"/>
        <w:rPr>
          <w:b/>
          <w:sz w:val="26"/>
        </w:rPr>
      </w:pPr>
      <w:r w:rsidRPr="00CD53FD">
        <w:rPr>
          <w:b/>
          <w:sz w:val="26"/>
        </w:rPr>
        <w:t>Справки по телефо</w:t>
      </w:r>
      <w:r w:rsidR="002115E4" w:rsidRPr="00CD53FD">
        <w:rPr>
          <w:b/>
          <w:sz w:val="26"/>
        </w:rPr>
        <w:t>нам:</w:t>
      </w:r>
      <w:r w:rsidR="00274582">
        <w:rPr>
          <w:b/>
          <w:sz w:val="26"/>
        </w:rPr>
        <w:t xml:space="preserve"> </w:t>
      </w:r>
    </w:p>
    <w:p w:rsidR="00CD182E" w:rsidRPr="00CD53FD" w:rsidRDefault="00CD182E" w:rsidP="00274582">
      <w:pPr>
        <w:jc w:val="both"/>
        <w:rPr>
          <w:b/>
          <w:sz w:val="26"/>
        </w:rPr>
      </w:pPr>
      <w:r w:rsidRPr="00CD53FD">
        <w:rPr>
          <w:sz w:val="26"/>
        </w:rPr>
        <w:t>8</w:t>
      </w:r>
      <w:r w:rsidR="00274582">
        <w:rPr>
          <w:sz w:val="26"/>
        </w:rPr>
        <w:t xml:space="preserve"> </w:t>
      </w:r>
      <w:r w:rsidRPr="00CD53FD">
        <w:rPr>
          <w:sz w:val="26"/>
        </w:rPr>
        <w:t>(8512)</w:t>
      </w:r>
      <w:r w:rsidR="00274582">
        <w:rPr>
          <w:sz w:val="26"/>
        </w:rPr>
        <w:t xml:space="preserve"> </w:t>
      </w:r>
      <w:r w:rsidRPr="00CD53FD">
        <w:rPr>
          <w:sz w:val="26"/>
        </w:rPr>
        <w:t xml:space="preserve">610036 </w:t>
      </w:r>
      <w:r w:rsidR="00946B1A" w:rsidRPr="00CD53FD">
        <w:rPr>
          <w:sz w:val="26"/>
        </w:rPr>
        <w:t>– Агаронян Каринэ Рубеновна</w:t>
      </w:r>
      <w:r w:rsidR="00F61EBA" w:rsidRPr="00CD53FD">
        <w:rPr>
          <w:sz w:val="26"/>
        </w:rPr>
        <w:t xml:space="preserve"> – зав</w:t>
      </w:r>
      <w:proofErr w:type="gramStart"/>
      <w:r w:rsidR="00F61EBA" w:rsidRPr="00CD53FD">
        <w:rPr>
          <w:sz w:val="26"/>
        </w:rPr>
        <w:t>.к</w:t>
      </w:r>
      <w:proofErr w:type="gramEnd"/>
      <w:r w:rsidR="00F61EBA" w:rsidRPr="00CD53FD">
        <w:rPr>
          <w:sz w:val="26"/>
        </w:rPr>
        <w:t>афедрой общих гуманитарных и социально-экономических дисципли</w:t>
      </w:r>
      <w:r w:rsidR="00274582">
        <w:rPr>
          <w:sz w:val="26"/>
        </w:rPr>
        <w:t>н</w:t>
      </w:r>
      <w:r w:rsidR="00F61EBA" w:rsidRPr="00CD53FD">
        <w:rPr>
          <w:sz w:val="26"/>
        </w:rPr>
        <w:t>,</w:t>
      </w:r>
      <w:r w:rsidRPr="00CD53FD">
        <w:rPr>
          <w:sz w:val="26"/>
        </w:rPr>
        <w:t xml:space="preserve">  Ханникова Елена</w:t>
      </w:r>
      <w:r w:rsidR="002115E4" w:rsidRPr="00CD53FD">
        <w:rPr>
          <w:sz w:val="26"/>
        </w:rPr>
        <w:t xml:space="preserve"> </w:t>
      </w:r>
      <w:r w:rsidRPr="00CD53FD">
        <w:rPr>
          <w:sz w:val="26"/>
        </w:rPr>
        <w:t>Александровна – лаборант кафедры общих гуманитарных и социально-экономических</w:t>
      </w:r>
      <w:r w:rsidR="00F61EBA" w:rsidRPr="00CD53FD">
        <w:rPr>
          <w:sz w:val="26"/>
        </w:rPr>
        <w:t xml:space="preserve"> дисциплин.</w:t>
      </w:r>
    </w:p>
    <w:p w:rsidR="00CD182E" w:rsidRPr="00CD53FD" w:rsidRDefault="00274582" w:rsidP="00274582">
      <w:pPr>
        <w:jc w:val="both"/>
        <w:rPr>
          <w:sz w:val="26"/>
        </w:rPr>
      </w:pPr>
      <w:r>
        <w:rPr>
          <w:sz w:val="26"/>
        </w:rPr>
        <w:t>Адрес о</w:t>
      </w:r>
      <w:r w:rsidR="00CD182E" w:rsidRPr="00CD53FD">
        <w:rPr>
          <w:sz w:val="26"/>
        </w:rPr>
        <w:t>ргкомитета:</w:t>
      </w:r>
      <w:r w:rsidR="002115E4" w:rsidRPr="00CD53FD">
        <w:rPr>
          <w:sz w:val="26"/>
        </w:rPr>
        <w:t xml:space="preserve"> </w:t>
      </w:r>
      <w:r w:rsidR="00CD182E" w:rsidRPr="00CD53FD">
        <w:rPr>
          <w:sz w:val="26"/>
        </w:rPr>
        <w:t>414040 г</w:t>
      </w:r>
      <w:proofErr w:type="gramStart"/>
      <w:r w:rsidR="00CD182E" w:rsidRPr="00CD53FD">
        <w:rPr>
          <w:sz w:val="26"/>
        </w:rPr>
        <w:t>.А</w:t>
      </w:r>
      <w:proofErr w:type="gramEnd"/>
      <w:r w:rsidR="00CD182E" w:rsidRPr="00CD53FD">
        <w:rPr>
          <w:sz w:val="26"/>
        </w:rPr>
        <w:t>страхань, ул. Савушкина,</w:t>
      </w:r>
      <w:r>
        <w:rPr>
          <w:sz w:val="26"/>
        </w:rPr>
        <w:t xml:space="preserve"> </w:t>
      </w:r>
      <w:r w:rsidR="00CD182E" w:rsidRPr="00CD53FD">
        <w:rPr>
          <w:sz w:val="26"/>
        </w:rPr>
        <w:t>д. 6.(3этаж)</w:t>
      </w:r>
    </w:p>
    <w:p w:rsidR="00946B1A" w:rsidRPr="00CD53FD" w:rsidRDefault="00946B1A" w:rsidP="00274582">
      <w:pPr>
        <w:jc w:val="both"/>
        <w:rPr>
          <w:b/>
          <w:sz w:val="26"/>
        </w:rPr>
      </w:pPr>
      <w:r w:rsidRPr="00CD53FD">
        <w:rPr>
          <w:sz w:val="26"/>
          <w:lang w:val="en-US"/>
        </w:rPr>
        <w:t>E</w:t>
      </w:r>
      <w:r w:rsidRPr="00CD53FD">
        <w:rPr>
          <w:sz w:val="26"/>
        </w:rPr>
        <w:t>-</w:t>
      </w:r>
      <w:r w:rsidRPr="00CD53FD">
        <w:rPr>
          <w:sz w:val="26"/>
          <w:lang w:val="en-US"/>
        </w:rPr>
        <w:t>mail</w:t>
      </w:r>
      <w:r w:rsidRPr="00CD53FD">
        <w:rPr>
          <w:sz w:val="26"/>
        </w:rPr>
        <w:t>:</w:t>
      </w:r>
      <w:r w:rsidR="00E5100B">
        <w:rPr>
          <w:sz w:val="26"/>
        </w:rPr>
        <w:t xml:space="preserve"> </w:t>
      </w:r>
      <w:proofErr w:type="spellStart"/>
      <w:r w:rsidR="00E5100B" w:rsidRPr="00274582">
        <w:rPr>
          <w:b/>
          <w:sz w:val="26"/>
          <w:lang w:val="en-US"/>
        </w:rPr>
        <w:t>ogsed</w:t>
      </w:r>
      <w:proofErr w:type="spellEnd"/>
      <w:r w:rsidR="00E5100B" w:rsidRPr="00274582">
        <w:rPr>
          <w:b/>
          <w:sz w:val="26"/>
        </w:rPr>
        <w:t>13@</w:t>
      </w:r>
      <w:r w:rsidR="00E5100B" w:rsidRPr="00274582">
        <w:rPr>
          <w:b/>
          <w:sz w:val="26"/>
          <w:lang w:val="en-US"/>
        </w:rPr>
        <w:t>mail</w:t>
      </w:r>
      <w:r w:rsidR="00E5100B" w:rsidRPr="00274582">
        <w:rPr>
          <w:b/>
          <w:sz w:val="26"/>
        </w:rPr>
        <w:t>.</w:t>
      </w:r>
      <w:proofErr w:type="spellStart"/>
      <w:r w:rsidR="00E5100B" w:rsidRPr="00274582">
        <w:rPr>
          <w:b/>
          <w:sz w:val="26"/>
          <w:lang w:val="en-US"/>
        </w:rPr>
        <w:t>ru</w:t>
      </w:r>
      <w:proofErr w:type="spellEnd"/>
      <w:r w:rsidR="00E5100B" w:rsidRPr="00CD53FD">
        <w:rPr>
          <w:sz w:val="26"/>
        </w:rPr>
        <w:t xml:space="preserve"> </w:t>
      </w:r>
      <w:r w:rsidR="00F61EBA" w:rsidRPr="00CD53FD">
        <w:rPr>
          <w:sz w:val="26"/>
        </w:rPr>
        <w:t>(</w:t>
      </w:r>
      <w:proofErr w:type="spellStart"/>
      <w:r w:rsidR="00F61EBA" w:rsidRPr="00CD53FD">
        <w:rPr>
          <w:sz w:val="26"/>
        </w:rPr>
        <w:t>Агаронян</w:t>
      </w:r>
      <w:proofErr w:type="spellEnd"/>
      <w:r w:rsidR="00F61EBA" w:rsidRPr="00CD53FD">
        <w:rPr>
          <w:sz w:val="26"/>
        </w:rPr>
        <w:t xml:space="preserve"> </w:t>
      </w:r>
      <w:proofErr w:type="spellStart"/>
      <w:r w:rsidR="00F61EBA" w:rsidRPr="00CD53FD">
        <w:rPr>
          <w:sz w:val="26"/>
        </w:rPr>
        <w:t>Каринэ</w:t>
      </w:r>
      <w:proofErr w:type="spellEnd"/>
      <w:r w:rsidR="00F61EBA" w:rsidRPr="00CD53FD">
        <w:rPr>
          <w:sz w:val="26"/>
        </w:rPr>
        <w:t xml:space="preserve"> </w:t>
      </w:r>
      <w:proofErr w:type="spellStart"/>
      <w:r w:rsidR="00F61EBA" w:rsidRPr="00CD53FD">
        <w:rPr>
          <w:sz w:val="26"/>
        </w:rPr>
        <w:t>Рубеновна</w:t>
      </w:r>
      <w:proofErr w:type="spellEnd"/>
      <w:r w:rsidR="00F61EBA" w:rsidRPr="00CD53FD">
        <w:rPr>
          <w:sz w:val="26"/>
        </w:rPr>
        <w:t>)</w:t>
      </w:r>
    </w:p>
    <w:p w:rsidR="00E5100B" w:rsidRDefault="00CD182E" w:rsidP="00E5100B">
      <w:pPr>
        <w:jc w:val="center"/>
        <w:rPr>
          <w:b/>
          <w:sz w:val="26"/>
        </w:rPr>
      </w:pPr>
      <w:r w:rsidRPr="00CD53FD">
        <w:rPr>
          <w:b/>
          <w:sz w:val="26"/>
        </w:rPr>
        <w:t xml:space="preserve">Конференция будет проходить по адресу </w:t>
      </w:r>
      <w:proofErr w:type="gramStart"/>
      <w:r w:rsidRPr="00CD53FD">
        <w:rPr>
          <w:b/>
          <w:sz w:val="26"/>
        </w:rPr>
        <w:t>г</w:t>
      </w:r>
      <w:proofErr w:type="gramEnd"/>
      <w:r w:rsidRPr="00CD53FD">
        <w:rPr>
          <w:b/>
          <w:sz w:val="26"/>
        </w:rPr>
        <w:t>. Астрахань,</w:t>
      </w:r>
      <w:r w:rsidR="00E5100B">
        <w:rPr>
          <w:b/>
          <w:sz w:val="26"/>
        </w:rPr>
        <w:t xml:space="preserve"> </w:t>
      </w:r>
    </w:p>
    <w:p w:rsidR="00CD182E" w:rsidRPr="00274582" w:rsidRDefault="00946B1A" w:rsidP="00E5100B">
      <w:pPr>
        <w:jc w:val="center"/>
        <w:rPr>
          <w:b/>
          <w:sz w:val="26"/>
        </w:rPr>
      </w:pPr>
      <w:r w:rsidRPr="00CD53FD">
        <w:rPr>
          <w:b/>
          <w:sz w:val="26"/>
        </w:rPr>
        <w:t>ул. Красная Набережная/Куйбышева,7/1.</w:t>
      </w:r>
    </w:p>
    <w:p w:rsidR="00E5100B" w:rsidRDefault="00E5100B" w:rsidP="00E5100B">
      <w:pPr>
        <w:jc w:val="center"/>
        <w:rPr>
          <w:b/>
          <w:sz w:val="26"/>
        </w:rPr>
      </w:pPr>
    </w:p>
    <w:p w:rsidR="00946B1A" w:rsidRPr="00CD53FD" w:rsidRDefault="00946B1A" w:rsidP="00E5100B">
      <w:pPr>
        <w:jc w:val="center"/>
        <w:rPr>
          <w:b/>
          <w:sz w:val="26"/>
        </w:rPr>
      </w:pPr>
      <w:r w:rsidRPr="00CD53FD">
        <w:rPr>
          <w:b/>
          <w:sz w:val="26"/>
        </w:rPr>
        <w:t>Программа конференции</w:t>
      </w:r>
    </w:p>
    <w:p w:rsidR="00E5100B" w:rsidRDefault="00946B1A" w:rsidP="00E5100B">
      <w:pPr>
        <w:ind w:firstLine="0"/>
        <w:jc w:val="both"/>
        <w:rPr>
          <w:b/>
          <w:sz w:val="26"/>
        </w:rPr>
      </w:pPr>
      <w:r w:rsidRPr="00CD53FD">
        <w:rPr>
          <w:b/>
          <w:sz w:val="26"/>
        </w:rPr>
        <w:t>9.00-10.00</w:t>
      </w:r>
      <w:r w:rsidR="00E5100B">
        <w:rPr>
          <w:b/>
          <w:sz w:val="26"/>
        </w:rPr>
        <w:t xml:space="preserve"> </w:t>
      </w:r>
      <w:r w:rsidRPr="00CD53FD">
        <w:rPr>
          <w:b/>
          <w:sz w:val="26"/>
        </w:rPr>
        <w:t>-</w:t>
      </w:r>
      <w:r w:rsidR="00E5100B">
        <w:rPr>
          <w:b/>
          <w:sz w:val="26"/>
        </w:rPr>
        <w:t xml:space="preserve"> </w:t>
      </w:r>
      <w:r w:rsidRPr="00CD53FD">
        <w:rPr>
          <w:sz w:val="26"/>
        </w:rPr>
        <w:t>регистрация участников конференции</w:t>
      </w:r>
    </w:p>
    <w:p w:rsidR="00E5100B" w:rsidRDefault="00946B1A" w:rsidP="00E5100B">
      <w:pPr>
        <w:ind w:firstLine="0"/>
        <w:jc w:val="both"/>
        <w:rPr>
          <w:b/>
          <w:sz w:val="26"/>
        </w:rPr>
      </w:pPr>
      <w:r w:rsidRPr="00CD53FD">
        <w:rPr>
          <w:b/>
          <w:sz w:val="26"/>
        </w:rPr>
        <w:t>10.00-11.30</w:t>
      </w:r>
      <w:r w:rsidR="00E5100B">
        <w:rPr>
          <w:b/>
          <w:sz w:val="26"/>
        </w:rPr>
        <w:t xml:space="preserve"> </w:t>
      </w:r>
      <w:r w:rsidRPr="00CD53FD">
        <w:rPr>
          <w:b/>
          <w:sz w:val="26"/>
        </w:rPr>
        <w:t xml:space="preserve">- </w:t>
      </w:r>
      <w:r w:rsidRPr="00CD53FD">
        <w:rPr>
          <w:sz w:val="26"/>
        </w:rPr>
        <w:t>пленарное заседание</w:t>
      </w:r>
    </w:p>
    <w:p w:rsidR="00E5100B" w:rsidRDefault="00946B1A" w:rsidP="00E5100B">
      <w:pPr>
        <w:ind w:firstLine="0"/>
        <w:jc w:val="both"/>
        <w:rPr>
          <w:sz w:val="26"/>
        </w:rPr>
      </w:pPr>
      <w:r w:rsidRPr="00CD53FD">
        <w:rPr>
          <w:b/>
          <w:sz w:val="26"/>
        </w:rPr>
        <w:t>11.30-12.00</w:t>
      </w:r>
      <w:r w:rsidR="00E5100B">
        <w:rPr>
          <w:b/>
          <w:sz w:val="26"/>
        </w:rPr>
        <w:t xml:space="preserve"> </w:t>
      </w:r>
      <w:r w:rsidRPr="00CD53FD">
        <w:rPr>
          <w:b/>
          <w:sz w:val="26"/>
        </w:rPr>
        <w:t>-</w:t>
      </w:r>
      <w:r w:rsidR="00E5100B">
        <w:rPr>
          <w:b/>
          <w:sz w:val="26"/>
        </w:rPr>
        <w:t xml:space="preserve"> </w:t>
      </w:r>
      <w:r w:rsidRPr="00CD53FD">
        <w:rPr>
          <w:sz w:val="26"/>
        </w:rPr>
        <w:t>кофе брейк</w:t>
      </w:r>
    </w:p>
    <w:p w:rsidR="00E5100B" w:rsidRDefault="00946B1A" w:rsidP="00E5100B">
      <w:pPr>
        <w:ind w:firstLine="0"/>
        <w:jc w:val="both"/>
        <w:rPr>
          <w:sz w:val="26"/>
        </w:rPr>
      </w:pPr>
      <w:r w:rsidRPr="00CD53FD">
        <w:rPr>
          <w:b/>
          <w:sz w:val="26"/>
        </w:rPr>
        <w:t>12.00-15.00</w:t>
      </w:r>
      <w:r w:rsidR="00E5100B">
        <w:rPr>
          <w:b/>
          <w:sz w:val="26"/>
        </w:rPr>
        <w:t xml:space="preserve"> </w:t>
      </w:r>
      <w:r w:rsidRPr="00CD53FD">
        <w:rPr>
          <w:b/>
          <w:sz w:val="26"/>
        </w:rPr>
        <w:t>-</w:t>
      </w:r>
      <w:r w:rsidR="00E5100B">
        <w:rPr>
          <w:b/>
          <w:sz w:val="26"/>
        </w:rPr>
        <w:t xml:space="preserve"> </w:t>
      </w:r>
      <w:r w:rsidRPr="00CD53FD">
        <w:rPr>
          <w:sz w:val="26"/>
        </w:rPr>
        <w:t>секционные заседания</w:t>
      </w:r>
    </w:p>
    <w:p w:rsidR="00CD182E" w:rsidRPr="00CD53FD" w:rsidRDefault="00946B1A" w:rsidP="00E5100B">
      <w:pPr>
        <w:ind w:firstLine="0"/>
        <w:jc w:val="both"/>
        <w:rPr>
          <w:sz w:val="26"/>
        </w:rPr>
      </w:pPr>
      <w:r w:rsidRPr="00CD53FD">
        <w:rPr>
          <w:b/>
          <w:sz w:val="26"/>
        </w:rPr>
        <w:t>15.30-16.00</w:t>
      </w:r>
      <w:r w:rsidR="00E5100B">
        <w:rPr>
          <w:b/>
          <w:sz w:val="26"/>
        </w:rPr>
        <w:t xml:space="preserve"> </w:t>
      </w:r>
      <w:r w:rsidRPr="00CD53FD">
        <w:rPr>
          <w:b/>
          <w:sz w:val="26"/>
        </w:rPr>
        <w:t>-</w:t>
      </w:r>
      <w:r w:rsidR="00E5100B">
        <w:rPr>
          <w:b/>
          <w:sz w:val="26"/>
        </w:rPr>
        <w:t xml:space="preserve"> </w:t>
      </w:r>
      <w:r w:rsidRPr="00CD53FD">
        <w:rPr>
          <w:sz w:val="26"/>
        </w:rPr>
        <w:t>подведение итогов</w:t>
      </w:r>
    </w:p>
    <w:p w:rsidR="00A71972" w:rsidRPr="00CD53FD" w:rsidRDefault="00A71972" w:rsidP="00274582">
      <w:pPr>
        <w:jc w:val="both"/>
        <w:rPr>
          <w:sz w:val="26"/>
        </w:rPr>
      </w:pPr>
      <w:r w:rsidRPr="00CD53FD">
        <w:rPr>
          <w:sz w:val="26"/>
        </w:rPr>
        <w:t>Заявки на участие в конференции дол</w:t>
      </w:r>
      <w:r w:rsidR="00133DA3" w:rsidRPr="00CD53FD">
        <w:rPr>
          <w:sz w:val="26"/>
        </w:rPr>
        <w:t>ж</w:t>
      </w:r>
      <w:r w:rsidRPr="00CD53FD">
        <w:rPr>
          <w:sz w:val="26"/>
        </w:rPr>
        <w:t>ны</w:t>
      </w:r>
      <w:r w:rsidR="00133DA3" w:rsidRPr="00CD53FD">
        <w:rPr>
          <w:sz w:val="26"/>
        </w:rPr>
        <w:t xml:space="preserve"> быть </w:t>
      </w:r>
      <w:r w:rsidRPr="00CD53FD">
        <w:rPr>
          <w:sz w:val="26"/>
        </w:rPr>
        <w:t xml:space="preserve"> направлены по электронной почте </w:t>
      </w:r>
      <w:r w:rsidR="00133DA3" w:rsidRPr="00CD53FD">
        <w:rPr>
          <w:sz w:val="26"/>
        </w:rPr>
        <w:t xml:space="preserve">до </w:t>
      </w:r>
      <w:r w:rsidRPr="00CD53FD">
        <w:rPr>
          <w:sz w:val="26"/>
        </w:rPr>
        <w:t>13</w:t>
      </w:r>
      <w:r w:rsidR="00133DA3" w:rsidRPr="00CD53FD">
        <w:rPr>
          <w:sz w:val="26"/>
        </w:rPr>
        <w:t xml:space="preserve"> апреля</w:t>
      </w:r>
      <w:r w:rsidRPr="00CD53FD">
        <w:rPr>
          <w:sz w:val="26"/>
        </w:rPr>
        <w:t xml:space="preserve"> 2015 года (форма прилагается). Статьи принимаются до 30 апреля 2015 года.</w:t>
      </w:r>
    </w:p>
    <w:p w:rsidR="00A71972" w:rsidRPr="00CD53FD" w:rsidRDefault="00A71972" w:rsidP="00274582">
      <w:pPr>
        <w:jc w:val="both"/>
        <w:rPr>
          <w:b/>
          <w:sz w:val="26"/>
        </w:rPr>
      </w:pPr>
      <w:r w:rsidRPr="00CD53FD">
        <w:rPr>
          <w:b/>
          <w:sz w:val="26"/>
        </w:rPr>
        <w:t xml:space="preserve">Общие требования </w:t>
      </w:r>
      <w:r w:rsidR="00E5100B">
        <w:rPr>
          <w:b/>
          <w:sz w:val="26"/>
        </w:rPr>
        <w:t>к оформлению текста доклада</w:t>
      </w:r>
    </w:p>
    <w:p w:rsidR="00E23FCB" w:rsidRPr="00CD53FD" w:rsidRDefault="00E23FCB" w:rsidP="00274582">
      <w:pPr>
        <w:jc w:val="both"/>
        <w:rPr>
          <w:sz w:val="26"/>
        </w:rPr>
      </w:pPr>
      <w:r w:rsidRPr="00CD53FD">
        <w:rPr>
          <w:sz w:val="26"/>
        </w:rPr>
        <w:t>Максимальны</w:t>
      </w:r>
      <w:r w:rsidR="00133DA3" w:rsidRPr="00CD53FD">
        <w:rPr>
          <w:sz w:val="26"/>
        </w:rPr>
        <w:t>й</w:t>
      </w:r>
      <w:r w:rsidRPr="00CD53FD">
        <w:rPr>
          <w:sz w:val="26"/>
        </w:rPr>
        <w:t xml:space="preserve"> объем материалов</w:t>
      </w:r>
      <w:r w:rsidR="00133DA3" w:rsidRPr="00CD53FD">
        <w:rPr>
          <w:sz w:val="26"/>
        </w:rPr>
        <w:t xml:space="preserve"> </w:t>
      </w:r>
      <w:r w:rsidRPr="00CD53FD">
        <w:rPr>
          <w:sz w:val="26"/>
        </w:rPr>
        <w:t>-</w:t>
      </w:r>
      <w:r w:rsidR="00E5100B">
        <w:rPr>
          <w:sz w:val="26"/>
        </w:rPr>
        <w:t xml:space="preserve"> </w:t>
      </w:r>
      <w:r w:rsidR="00133DA3" w:rsidRPr="00CD53FD">
        <w:rPr>
          <w:sz w:val="26"/>
        </w:rPr>
        <w:t xml:space="preserve">8 </w:t>
      </w:r>
      <w:r w:rsidRPr="00CD53FD">
        <w:rPr>
          <w:sz w:val="26"/>
        </w:rPr>
        <w:t xml:space="preserve">страниц в формате </w:t>
      </w:r>
      <w:r w:rsidR="00133DA3" w:rsidRPr="00CD53FD">
        <w:rPr>
          <w:sz w:val="26"/>
          <w:lang w:val="en-US"/>
        </w:rPr>
        <w:t>Microsoft</w:t>
      </w:r>
      <w:r w:rsidR="00133DA3" w:rsidRPr="00CD53FD">
        <w:rPr>
          <w:sz w:val="26"/>
        </w:rPr>
        <w:t xml:space="preserve"> </w:t>
      </w:r>
      <w:r w:rsidR="00133DA3" w:rsidRPr="00CD53FD">
        <w:rPr>
          <w:sz w:val="26"/>
          <w:lang w:val="en-US"/>
        </w:rPr>
        <w:t>Word</w:t>
      </w:r>
      <w:r w:rsidRPr="00CD53FD">
        <w:rPr>
          <w:sz w:val="26"/>
        </w:rPr>
        <w:t xml:space="preserve"> для</w:t>
      </w:r>
      <w:r w:rsidR="00133DA3" w:rsidRPr="00CD53FD">
        <w:rPr>
          <w:sz w:val="26"/>
        </w:rPr>
        <w:t xml:space="preserve"> </w:t>
      </w:r>
      <w:r w:rsidR="00133DA3" w:rsidRPr="00CD53FD">
        <w:rPr>
          <w:sz w:val="26"/>
          <w:lang w:val="en-US"/>
        </w:rPr>
        <w:t>Windows</w:t>
      </w:r>
      <w:r w:rsidR="00133DA3" w:rsidRPr="00CD53FD">
        <w:rPr>
          <w:sz w:val="26"/>
        </w:rPr>
        <w:t xml:space="preserve">.  </w:t>
      </w:r>
      <w:r w:rsidRPr="00CD53FD">
        <w:rPr>
          <w:sz w:val="26"/>
        </w:rPr>
        <w:t>Поля</w:t>
      </w:r>
      <w:r w:rsidR="00E5100B">
        <w:rPr>
          <w:sz w:val="26"/>
        </w:rPr>
        <w:t xml:space="preserve"> </w:t>
      </w:r>
      <w:r w:rsidRPr="00CD53FD">
        <w:rPr>
          <w:sz w:val="26"/>
        </w:rPr>
        <w:t>- 2 см с каждой стороны.</w:t>
      </w:r>
      <w:r w:rsidR="00133DA3" w:rsidRPr="00CD53FD">
        <w:rPr>
          <w:sz w:val="26"/>
        </w:rPr>
        <w:t xml:space="preserve"> </w:t>
      </w:r>
      <w:r w:rsidRPr="00CD53FD">
        <w:rPr>
          <w:sz w:val="26"/>
        </w:rPr>
        <w:t>Шрифт</w:t>
      </w:r>
      <w:r w:rsidR="00133DA3" w:rsidRPr="00CD53FD">
        <w:rPr>
          <w:sz w:val="26"/>
        </w:rPr>
        <w:t xml:space="preserve"> </w:t>
      </w:r>
      <w:r w:rsidR="00133DA3" w:rsidRPr="00CD53FD">
        <w:rPr>
          <w:sz w:val="26"/>
          <w:lang w:val="en-US"/>
        </w:rPr>
        <w:t>Times</w:t>
      </w:r>
      <w:r w:rsidR="00133DA3" w:rsidRPr="00CD53FD">
        <w:rPr>
          <w:sz w:val="26"/>
        </w:rPr>
        <w:t xml:space="preserve"> </w:t>
      </w:r>
      <w:r w:rsidR="00133DA3" w:rsidRPr="00CD53FD">
        <w:rPr>
          <w:sz w:val="26"/>
          <w:lang w:val="en-US"/>
        </w:rPr>
        <w:t>New</w:t>
      </w:r>
      <w:r w:rsidR="00133DA3" w:rsidRPr="00CD53FD">
        <w:rPr>
          <w:sz w:val="26"/>
        </w:rPr>
        <w:t xml:space="preserve"> </w:t>
      </w:r>
      <w:r w:rsidR="00133DA3" w:rsidRPr="00CD53FD">
        <w:rPr>
          <w:sz w:val="26"/>
          <w:lang w:val="en-US"/>
        </w:rPr>
        <w:t>Roman</w:t>
      </w:r>
      <w:r w:rsidRPr="00CD53FD">
        <w:rPr>
          <w:sz w:val="26"/>
        </w:rPr>
        <w:t>,</w:t>
      </w:r>
      <w:r w:rsidR="00CD182E" w:rsidRPr="00CD53FD">
        <w:rPr>
          <w:sz w:val="26"/>
        </w:rPr>
        <w:t xml:space="preserve"> </w:t>
      </w:r>
      <w:r w:rsidRPr="00CD53FD">
        <w:rPr>
          <w:sz w:val="26"/>
        </w:rPr>
        <w:t>кегль 14</w:t>
      </w:r>
      <w:r w:rsidR="00CD182E" w:rsidRPr="00CD53FD">
        <w:rPr>
          <w:sz w:val="26"/>
        </w:rPr>
        <w:t>,</w:t>
      </w:r>
      <w:r w:rsidR="00647A39">
        <w:rPr>
          <w:sz w:val="26"/>
        </w:rPr>
        <w:t xml:space="preserve"> </w:t>
      </w:r>
      <w:r w:rsidR="00CD182E" w:rsidRPr="00CD53FD">
        <w:rPr>
          <w:sz w:val="26"/>
        </w:rPr>
        <w:t>меж</w:t>
      </w:r>
      <w:r w:rsidRPr="00CD53FD">
        <w:rPr>
          <w:sz w:val="26"/>
        </w:rPr>
        <w:t>с</w:t>
      </w:r>
      <w:r w:rsidR="00CD182E" w:rsidRPr="00CD53FD">
        <w:rPr>
          <w:sz w:val="26"/>
        </w:rPr>
        <w:t>т</w:t>
      </w:r>
      <w:r w:rsidR="00647A39">
        <w:rPr>
          <w:sz w:val="26"/>
        </w:rPr>
        <w:t>рочный интервал одинарный</w:t>
      </w:r>
      <w:r w:rsidRPr="00CD53FD">
        <w:rPr>
          <w:sz w:val="26"/>
        </w:rPr>
        <w:t>,</w:t>
      </w:r>
      <w:r w:rsidR="00CD182E" w:rsidRPr="00CD53FD">
        <w:rPr>
          <w:sz w:val="26"/>
        </w:rPr>
        <w:t xml:space="preserve"> </w:t>
      </w:r>
      <w:r w:rsidRPr="00CD53FD">
        <w:rPr>
          <w:sz w:val="26"/>
        </w:rPr>
        <w:t>красная строка</w:t>
      </w:r>
      <w:r w:rsidR="00647A39">
        <w:rPr>
          <w:sz w:val="26"/>
        </w:rPr>
        <w:t xml:space="preserve"> </w:t>
      </w:r>
      <w:r w:rsidRPr="00CD53FD">
        <w:rPr>
          <w:sz w:val="26"/>
        </w:rPr>
        <w:t>-</w:t>
      </w:r>
      <w:r w:rsidR="00647A39">
        <w:rPr>
          <w:sz w:val="26"/>
        </w:rPr>
        <w:t xml:space="preserve"> </w:t>
      </w:r>
      <w:r w:rsidRPr="00CD53FD">
        <w:rPr>
          <w:sz w:val="26"/>
        </w:rPr>
        <w:t>1,25 см.</w:t>
      </w:r>
      <w:r w:rsidR="00647A39">
        <w:rPr>
          <w:sz w:val="26"/>
        </w:rPr>
        <w:t xml:space="preserve"> </w:t>
      </w:r>
      <w:r w:rsidRPr="00CD53FD">
        <w:rPr>
          <w:sz w:val="26"/>
        </w:rPr>
        <w:t>Страницы не нумеруются.</w:t>
      </w:r>
    </w:p>
    <w:p w:rsidR="00E23FCB" w:rsidRPr="00CD53FD" w:rsidRDefault="00647A39" w:rsidP="00274582">
      <w:pPr>
        <w:jc w:val="both"/>
        <w:rPr>
          <w:sz w:val="26"/>
        </w:rPr>
      </w:pPr>
      <w:r>
        <w:rPr>
          <w:sz w:val="26"/>
        </w:rPr>
        <w:t>Название статьи</w:t>
      </w:r>
      <w:r w:rsidR="00E23FCB" w:rsidRPr="00CD53FD">
        <w:rPr>
          <w:sz w:val="26"/>
        </w:rPr>
        <w:t>,</w:t>
      </w:r>
      <w:r w:rsidR="00CD182E" w:rsidRPr="00CD53FD">
        <w:rPr>
          <w:sz w:val="26"/>
        </w:rPr>
        <w:t xml:space="preserve"> </w:t>
      </w:r>
      <w:r w:rsidR="00E23FCB" w:rsidRPr="00CD53FD">
        <w:rPr>
          <w:sz w:val="26"/>
        </w:rPr>
        <w:t>фамилия и инициалы автора</w:t>
      </w:r>
      <w:r>
        <w:rPr>
          <w:sz w:val="26"/>
        </w:rPr>
        <w:t xml:space="preserve"> </w:t>
      </w:r>
      <w:r w:rsidR="00E23FCB" w:rsidRPr="00CD53FD">
        <w:rPr>
          <w:sz w:val="26"/>
        </w:rPr>
        <w:t>(авторов)</w:t>
      </w:r>
      <w:r>
        <w:rPr>
          <w:sz w:val="26"/>
        </w:rPr>
        <w:t xml:space="preserve"> </w:t>
      </w:r>
      <w:r w:rsidR="00E23FCB" w:rsidRPr="00CD53FD">
        <w:rPr>
          <w:sz w:val="26"/>
        </w:rPr>
        <w:t>и краткая аннотация на английском языке оформляется по следующему образцу:</w:t>
      </w:r>
    </w:p>
    <w:p w:rsidR="00E23FCB" w:rsidRPr="00CD53FD" w:rsidRDefault="00E23FCB" w:rsidP="00647A39">
      <w:pPr>
        <w:jc w:val="center"/>
        <w:rPr>
          <w:b/>
          <w:sz w:val="26"/>
        </w:rPr>
      </w:pPr>
      <w:r w:rsidRPr="00CD53FD">
        <w:rPr>
          <w:b/>
          <w:sz w:val="26"/>
        </w:rPr>
        <w:t>Общественное мнение и правовое государство</w:t>
      </w:r>
    </w:p>
    <w:p w:rsidR="00E23FCB" w:rsidRPr="00DA5750" w:rsidRDefault="00E23FCB" w:rsidP="00647A39">
      <w:pPr>
        <w:jc w:val="center"/>
        <w:rPr>
          <w:i/>
          <w:sz w:val="26"/>
        </w:rPr>
      </w:pPr>
      <w:r w:rsidRPr="00CD53FD">
        <w:rPr>
          <w:i/>
          <w:sz w:val="26"/>
        </w:rPr>
        <w:t>Демидов</w:t>
      </w:r>
      <w:r w:rsidRPr="00DA5750">
        <w:rPr>
          <w:i/>
          <w:sz w:val="26"/>
        </w:rPr>
        <w:t xml:space="preserve"> </w:t>
      </w:r>
      <w:r w:rsidRPr="00CD53FD">
        <w:rPr>
          <w:i/>
          <w:sz w:val="26"/>
        </w:rPr>
        <w:t>А</w:t>
      </w:r>
      <w:r w:rsidRPr="00DA5750">
        <w:rPr>
          <w:i/>
          <w:sz w:val="26"/>
        </w:rPr>
        <w:t>.</w:t>
      </w:r>
      <w:r w:rsidRPr="00CD53FD">
        <w:rPr>
          <w:i/>
          <w:sz w:val="26"/>
        </w:rPr>
        <w:t>С</w:t>
      </w:r>
      <w:r w:rsidR="00647A39" w:rsidRPr="00DA5750">
        <w:rPr>
          <w:i/>
          <w:sz w:val="26"/>
        </w:rPr>
        <w:t>.</w:t>
      </w:r>
    </w:p>
    <w:p w:rsidR="00131E91" w:rsidRPr="00CD53FD" w:rsidRDefault="00131E91" w:rsidP="00647A39">
      <w:pPr>
        <w:jc w:val="center"/>
        <w:rPr>
          <w:b/>
          <w:sz w:val="26"/>
          <w:lang w:val="en-US"/>
        </w:rPr>
      </w:pPr>
      <w:proofErr w:type="gramStart"/>
      <w:r w:rsidRPr="00CD53FD">
        <w:rPr>
          <w:b/>
          <w:sz w:val="26"/>
          <w:lang w:val="en-US"/>
        </w:rPr>
        <w:t>Public opinion and the rule of law state.</w:t>
      </w:r>
      <w:proofErr w:type="gramEnd"/>
    </w:p>
    <w:p w:rsidR="00131E91" w:rsidRPr="00CD53FD" w:rsidRDefault="00131E91" w:rsidP="00647A39">
      <w:pPr>
        <w:jc w:val="center"/>
        <w:rPr>
          <w:i/>
          <w:sz w:val="26"/>
          <w:lang w:val="en-US"/>
        </w:rPr>
      </w:pPr>
      <w:proofErr w:type="spellStart"/>
      <w:r w:rsidRPr="00CD53FD">
        <w:rPr>
          <w:i/>
          <w:sz w:val="26"/>
          <w:lang w:val="en-US"/>
        </w:rPr>
        <w:t>Demidov</w:t>
      </w:r>
      <w:proofErr w:type="spellEnd"/>
      <w:r w:rsidRPr="00CD53FD">
        <w:rPr>
          <w:i/>
          <w:sz w:val="26"/>
          <w:lang w:val="en-US"/>
        </w:rPr>
        <w:t xml:space="preserve"> A.S.</w:t>
      </w:r>
    </w:p>
    <w:p w:rsidR="00131E91" w:rsidRPr="00CD53FD" w:rsidRDefault="00131E91" w:rsidP="00274582">
      <w:pPr>
        <w:jc w:val="both"/>
        <w:rPr>
          <w:i/>
          <w:sz w:val="26"/>
          <w:lang w:val="en-US"/>
        </w:rPr>
      </w:pPr>
      <w:r w:rsidRPr="00CD53FD">
        <w:rPr>
          <w:i/>
          <w:sz w:val="26"/>
          <w:lang w:val="en-US"/>
        </w:rPr>
        <w:lastRenderedPageBreak/>
        <w:t xml:space="preserve">This article is devoted to the influence of </w:t>
      </w:r>
      <w:r w:rsidR="00D974EB" w:rsidRPr="00CD53FD">
        <w:rPr>
          <w:i/>
          <w:sz w:val="26"/>
          <w:lang w:val="en-US"/>
        </w:rPr>
        <w:t>public opinion on the rule of law state formation process.</w:t>
      </w:r>
      <w:r w:rsidR="00647A39" w:rsidRPr="00647A39">
        <w:rPr>
          <w:i/>
          <w:sz w:val="26"/>
          <w:lang w:val="en-US"/>
        </w:rPr>
        <w:t xml:space="preserve"> </w:t>
      </w:r>
      <w:r w:rsidR="00D974EB" w:rsidRPr="00CD53FD">
        <w:rPr>
          <w:i/>
          <w:sz w:val="26"/>
          <w:lang w:val="en-US"/>
        </w:rPr>
        <w:t xml:space="preserve">The </w:t>
      </w:r>
      <w:proofErr w:type="spellStart"/>
      <w:r w:rsidR="00D974EB" w:rsidRPr="00CD53FD">
        <w:rPr>
          <w:i/>
          <w:sz w:val="26"/>
          <w:lang w:val="en-US"/>
        </w:rPr>
        <w:t>auther</w:t>
      </w:r>
      <w:proofErr w:type="spellEnd"/>
      <w:r w:rsidR="00D974EB" w:rsidRPr="00CD53FD">
        <w:rPr>
          <w:i/>
          <w:sz w:val="26"/>
          <w:lang w:val="en-US"/>
        </w:rPr>
        <w:t xml:space="preserve"> considers the public opinion can speed up the rule of law state formation process.</w:t>
      </w:r>
    </w:p>
    <w:p w:rsidR="00D974EB" w:rsidRPr="00CD53FD" w:rsidRDefault="00D974EB" w:rsidP="00274582">
      <w:pPr>
        <w:jc w:val="both"/>
        <w:rPr>
          <w:sz w:val="26"/>
        </w:rPr>
      </w:pPr>
      <w:r w:rsidRPr="00CD53FD">
        <w:rPr>
          <w:sz w:val="26"/>
        </w:rPr>
        <w:t>Ссылки на литературу приводятся в тексте в квадратных скобках - [1, с.1</w:t>
      </w:r>
      <w:r w:rsidR="00647A39">
        <w:rPr>
          <w:sz w:val="26"/>
        </w:rPr>
        <w:t>]</w:t>
      </w:r>
      <w:r w:rsidRPr="00CD53FD">
        <w:rPr>
          <w:sz w:val="26"/>
        </w:rPr>
        <w:t>.</w:t>
      </w:r>
    </w:p>
    <w:p w:rsidR="00647A39" w:rsidRDefault="00D974EB" w:rsidP="00274582">
      <w:pPr>
        <w:jc w:val="both"/>
        <w:rPr>
          <w:sz w:val="26"/>
        </w:rPr>
      </w:pPr>
      <w:r w:rsidRPr="00CD53FD">
        <w:rPr>
          <w:sz w:val="26"/>
        </w:rPr>
        <w:t xml:space="preserve">Список используемых источников излагается в конце текста доклада. </w:t>
      </w:r>
    </w:p>
    <w:p w:rsidR="00647A39" w:rsidRDefault="00647A39" w:rsidP="00274582">
      <w:pPr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</w:t>
      </w:r>
    </w:p>
    <w:p w:rsidR="002115E4" w:rsidRPr="00CD53FD" w:rsidRDefault="00647A39" w:rsidP="00274582">
      <w:pPr>
        <w:jc w:val="both"/>
        <w:rPr>
          <w:sz w:val="26"/>
        </w:rPr>
      </w:pPr>
      <w:proofErr w:type="gramStart"/>
      <w:r>
        <w:rPr>
          <w:sz w:val="26"/>
        </w:rPr>
        <w:t>(</w:t>
      </w:r>
      <w:r w:rsidR="00D974EB" w:rsidRPr="00CD53FD">
        <w:rPr>
          <w:sz w:val="26"/>
        </w:rPr>
        <w:t>Эбзеев Б.С. Человек, народ, государство в конституционном строе Российской Федерации.</w:t>
      </w:r>
      <w:proofErr w:type="gramEnd"/>
      <w:r w:rsidR="00D974EB" w:rsidRPr="00CD53FD">
        <w:rPr>
          <w:sz w:val="26"/>
        </w:rPr>
        <w:t xml:space="preserve">- М., 2005.- </w:t>
      </w:r>
      <w:proofErr w:type="gramStart"/>
      <w:r w:rsidR="00D974EB" w:rsidRPr="00CD53FD">
        <w:rPr>
          <w:sz w:val="26"/>
        </w:rPr>
        <w:t>С.235-246)</w:t>
      </w:r>
      <w:proofErr w:type="gramEnd"/>
    </w:p>
    <w:p w:rsidR="00647A39" w:rsidRDefault="002115E4" w:rsidP="00274582">
      <w:pPr>
        <w:tabs>
          <w:tab w:val="left" w:pos="2388"/>
          <w:tab w:val="center" w:pos="5244"/>
        </w:tabs>
        <w:ind w:firstLine="0"/>
        <w:jc w:val="both"/>
        <w:rPr>
          <w:sz w:val="26"/>
        </w:rPr>
      </w:pPr>
      <w:r w:rsidRPr="00CD53FD">
        <w:rPr>
          <w:sz w:val="26"/>
        </w:rPr>
        <w:tab/>
      </w:r>
    </w:p>
    <w:p w:rsidR="00337139" w:rsidRPr="00647A39" w:rsidRDefault="00F61EBA" w:rsidP="00647A39">
      <w:pPr>
        <w:tabs>
          <w:tab w:val="left" w:pos="2388"/>
          <w:tab w:val="center" w:pos="5244"/>
        </w:tabs>
        <w:ind w:firstLine="0"/>
        <w:jc w:val="center"/>
        <w:rPr>
          <w:b/>
          <w:sz w:val="26"/>
        </w:rPr>
      </w:pPr>
      <w:r w:rsidRPr="00647A39">
        <w:rPr>
          <w:b/>
          <w:sz w:val="26"/>
        </w:rPr>
        <w:t>Заранее благодарим вас за проявленный интерес!</w:t>
      </w:r>
    </w:p>
    <w:p w:rsidR="00647A39" w:rsidRDefault="00F61EBA" w:rsidP="00274582">
      <w:pPr>
        <w:jc w:val="both"/>
        <w:rPr>
          <w:b/>
          <w:sz w:val="26"/>
        </w:rPr>
      </w:pPr>
      <w:r w:rsidRPr="00647A39">
        <w:rPr>
          <w:b/>
          <w:sz w:val="26"/>
        </w:rPr>
        <w:t xml:space="preserve">                                                                  </w:t>
      </w:r>
      <w:r w:rsidR="00647A39" w:rsidRPr="00647A39">
        <w:rPr>
          <w:b/>
          <w:sz w:val="26"/>
        </w:rPr>
        <w:t xml:space="preserve">                       </w:t>
      </w:r>
    </w:p>
    <w:p w:rsidR="00F61EBA" w:rsidRPr="00647A39" w:rsidRDefault="00F61EBA" w:rsidP="00647A39">
      <w:pPr>
        <w:jc w:val="right"/>
        <w:rPr>
          <w:b/>
          <w:sz w:val="26"/>
        </w:rPr>
      </w:pPr>
      <w:r w:rsidRPr="00647A39">
        <w:rPr>
          <w:b/>
          <w:sz w:val="26"/>
        </w:rPr>
        <w:t>Оргкомитет конференции.</w:t>
      </w:r>
    </w:p>
    <w:sectPr w:rsidR="00F61EBA" w:rsidRPr="00647A39" w:rsidSect="00AD5C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735"/>
    <w:multiLevelType w:val="hybridMultilevel"/>
    <w:tmpl w:val="64A21EB2"/>
    <w:lvl w:ilvl="0" w:tplc="FFC24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D5C40"/>
    <w:rsid w:val="0007584D"/>
    <w:rsid w:val="00131E91"/>
    <w:rsid w:val="00133DA3"/>
    <w:rsid w:val="00137701"/>
    <w:rsid w:val="00174845"/>
    <w:rsid w:val="00177ED1"/>
    <w:rsid w:val="002115E4"/>
    <w:rsid w:val="00243B9A"/>
    <w:rsid w:val="00274582"/>
    <w:rsid w:val="002E370E"/>
    <w:rsid w:val="00337139"/>
    <w:rsid w:val="003F4B68"/>
    <w:rsid w:val="004A3848"/>
    <w:rsid w:val="0057635D"/>
    <w:rsid w:val="00614D7A"/>
    <w:rsid w:val="00647A39"/>
    <w:rsid w:val="006528E2"/>
    <w:rsid w:val="006A09DA"/>
    <w:rsid w:val="006A0B7C"/>
    <w:rsid w:val="006B2E6A"/>
    <w:rsid w:val="00740F2B"/>
    <w:rsid w:val="00862810"/>
    <w:rsid w:val="00933859"/>
    <w:rsid w:val="00946B1A"/>
    <w:rsid w:val="00A22094"/>
    <w:rsid w:val="00A71972"/>
    <w:rsid w:val="00AA71D8"/>
    <w:rsid w:val="00AD5C40"/>
    <w:rsid w:val="00AF625C"/>
    <w:rsid w:val="00B376BC"/>
    <w:rsid w:val="00B420C2"/>
    <w:rsid w:val="00B715B8"/>
    <w:rsid w:val="00B77E20"/>
    <w:rsid w:val="00B81EE1"/>
    <w:rsid w:val="00CD182E"/>
    <w:rsid w:val="00CD53FD"/>
    <w:rsid w:val="00CD6180"/>
    <w:rsid w:val="00CE1FB4"/>
    <w:rsid w:val="00D974EB"/>
    <w:rsid w:val="00DA5750"/>
    <w:rsid w:val="00E23FCB"/>
    <w:rsid w:val="00E5100B"/>
    <w:rsid w:val="00EC2486"/>
    <w:rsid w:val="00F61EBA"/>
    <w:rsid w:val="00FA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7A"/>
    <w:pPr>
      <w:ind w:left="720"/>
      <w:contextualSpacing/>
    </w:pPr>
  </w:style>
  <w:style w:type="table" w:styleId="a4">
    <w:name w:val="Table Grid"/>
    <w:basedOn w:val="a1"/>
    <w:uiPriority w:val="59"/>
    <w:rsid w:val="002115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FA39-A98C-49EA-94AD-7B36588B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2015-03-02T07:09:00Z</cp:lastPrinted>
  <dcterms:created xsi:type="dcterms:W3CDTF">2015-02-26T12:00:00Z</dcterms:created>
  <dcterms:modified xsi:type="dcterms:W3CDTF">2015-03-03T11:31:00Z</dcterms:modified>
</cp:coreProperties>
</file>