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A" w:rsidRDefault="002A77CA" w:rsidP="002A77C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Вопросы для проведения экзамена </w:t>
      </w:r>
    </w:p>
    <w:p w:rsidR="002A77CA" w:rsidRPr="002A77CA" w:rsidRDefault="002A77CA" w:rsidP="002A77C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дисциплине ИППУ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Предмет ИППУ, общая характеристика доктрины.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Вопросы предмета ИППУ, методология.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политико-правовых взглядов в государствах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р. Востока.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р. Индии.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Политико-правовая мысль </w:t>
      </w:r>
      <w:proofErr w:type="spellStart"/>
      <w:proofErr w:type="gramStart"/>
      <w:r>
        <w:rPr>
          <w:sz w:val="27"/>
          <w:szCs w:val="27"/>
        </w:rPr>
        <w:t>Др</w:t>
      </w:r>
      <w:proofErr w:type="spellEnd"/>
      <w:proofErr w:type="gramEnd"/>
      <w:r>
        <w:rPr>
          <w:sz w:val="27"/>
          <w:szCs w:val="27"/>
        </w:rPr>
        <w:t xml:space="preserve"> Китая.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Общая характеристика политико-правовых учений Древней Греции и Рима.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политико-правовых взглядов Платона.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политико-правовых взглядов Аристотеля.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Учение Цицерона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политико-правовых учений в период средневековья.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Учение </w:t>
      </w:r>
      <w:proofErr w:type="spellStart"/>
      <w:r>
        <w:rPr>
          <w:sz w:val="27"/>
          <w:szCs w:val="27"/>
        </w:rPr>
        <w:t>Аврелия</w:t>
      </w:r>
      <w:proofErr w:type="spellEnd"/>
      <w:r>
        <w:rPr>
          <w:sz w:val="27"/>
          <w:szCs w:val="27"/>
        </w:rPr>
        <w:t xml:space="preserve"> Августина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Особенности политико-правовых взглядов Фомы Аквинского.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Критика теократических концепций в работах М. </w:t>
      </w:r>
      <w:proofErr w:type="spellStart"/>
      <w:r>
        <w:rPr>
          <w:sz w:val="27"/>
          <w:szCs w:val="27"/>
        </w:rPr>
        <w:t>Падуанского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Н. Макиавелли.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Политические и правовые идеи Реформации.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Становление политико-правовой идеологии в древнерусском государстве.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направления политико-правовой идеологии в период образования Русского централизованного государства.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в России (15в</w:t>
      </w:r>
      <w:proofErr w:type="gramStart"/>
      <w:r>
        <w:rPr>
          <w:sz w:val="27"/>
          <w:szCs w:val="27"/>
        </w:rPr>
        <w:t>.-</w:t>
      </w:r>
      <w:proofErr w:type="gramEnd"/>
      <w:r>
        <w:rPr>
          <w:sz w:val="27"/>
          <w:szCs w:val="27"/>
        </w:rPr>
        <w:t>первая половина 17в.)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Жан </w:t>
      </w:r>
      <w:proofErr w:type="spellStart"/>
      <w:r>
        <w:rPr>
          <w:sz w:val="27"/>
          <w:szCs w:val="27"/>
        </w:rPr>
        <w:t>Боден</w:t>
      </w:r>
      <w:proofErr w:type="spellEnd"/>
      <w:r>
        <w:rPr>
          <w:sz w:val="27"/>
          <w:szCs w:val="27"/>
        </w:rPr>
        <w:t xml:space="preserve"> о суверенитете государственной власти.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Политические и правовые идеи европейского социализма в 16-17 века.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Утопия Т. Мора.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Учение Г. </w:t>
      </w:r>
      <w:proofErr w:type="spellStart"/>
      <w:r>
        <w:rPr>
          <w:sz w:val="27"/>
          <w:szCs w:val="27"/>
        </w:rPr>
        <w:t>Гроция</w:t>
      </w:r>
      <w:proofErr w:type="spellEnd"/>
      <w:r>
        <w:rPr>
          <w:sz w:val="27"/>
          <w:szCs w:val="27"/>
        </w:rPr>
        <w:t xml:space="preserve">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Б. Спинозы.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Политическая концепция Т. Гоббса.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Особенности политико-правовых учений </w:t>
      </w:r>
      <w:proofErr w:type="gramStart"/>
      <w:r>
        <w:rPr>
          <w:sz w:val="27"/>
          <w:szCs w:val="27"/>
        </w:rPr>
        <w:t>Дж</w:t>
      </w:r>
      <w:proofErr w:type="gramEnd"/>
      <w:r>
        <w:rPr>
          <w:sz w:val="27"/>
          <w:szCs w:val="27"/>
        </w:rPr>
        <w:t>. Локка.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Политические и правовые идеи Просвещения во Франции в 18 веке.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Вольтера.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Ж.Ж. Руссо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Политическая концепция Ш. Л. Монтескье.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Основные направления политико-правовой идеологии в США в период борьбы за независимость.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Политико-правовая мысль в России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вторая половина 17-18 век).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в России в первой половине 19 века.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в России во второй половине 19 века.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Учение Канта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Политические и правовые идеи Г. Гегеля.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Английский либерализм И. Бентама и </w:t>
      </w:r>
      <w:proofErr w:type="gramStart"/>
      <w:r>
        <w:rPr>
          <w:sz w:val="27"/>
          <w:szCs w:val="27"/>
        </w:rPr>
        <w:t>Дж</w:t>
      </w:r>
      <w:proofErr w:type="gramEnd"/>
      <w:r>
        <w:rPr>
          <w:sz w:val="27"/>
          <w:szCs w:val="27"/>
        </w:rPr>
        <w:t>. Милля.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Либерализм во Франции Б. </w:t>
      </w:r>
      <w:proofErr w:type="spellStart"/>
      <w:r>
        <w:rPr>
          <w:sz w:val="27"/>
          <w:szCs w:val="27"/>
        </w:rPr>
        <w:t>Констан</w:t>
      </w:r>
      <w:proofErr w:type="spellEnd"/>
      <w:r>
        <w:rPr>
          <w:sz w:val="27"/>
          <w:szCs w:val="27"/>
        </w:rPr>
        <w:t xml:space="preserve"> и А. де </w:t>
      </w:r>
      <w:proofErr w:type="spellStart"/>
      <w:r>
        <w:rPr>
          <w:sz w:val="27"/>
          <w:szCs w:val="27"/>
        </w:rPr>
        <w:t>Токвиль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Немецкий либерализм В. Фон </w:t>
      </w:r>
      <w:proofErr w:type="spellStart"/>
      <w:r>
        <w:rPr>
          <w:sz w:val="27"/>
          <w:szCs w:val="27"/>
        </w:rPr>
        <w:t>Гумбольта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Проблемы государства и права в социологических концепциях (О. Конт, Г. Спенсер, Э. Дюркгейм, Эрлих и др.).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 xml:space="preserve">Реалистическая теория права Р.Ф. </w:t>
      </w:r>
      <w:proofErr w:type="spellStart"/>
      <w:r>
        <w:rPr>
          <w:sz w:val="27"/>
          <w:szCs w:val="27"/>
        </w:rPr>
        <w:t>Иеринга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Политические и правовые идеи марксизма.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Политическая концепция большевизма.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Политико-правовая идеология </w:t>
      </w:r>
      <w:proofErr w:type="spellStart"/>
      <w:r>
        <w:rPr>
          <w:sz w:val="27"/>
          <w:szCs w:val="27"/>
        </w:rPr>
        <w:t>солидаризма</w:t>
      </w:r>
      <w:proofErr w:type="spellEnd"/>
      <w:r>
        <w:rPr>
          <w:sz w:val="27"/>
          <w:szCs w:val="27"/>
        </w:rPr>
        <w:t xml:space="preserve"> Л. </w:t>
      </w:r>
      <w:proofErr w:type="spellStart"/>
      <w:r>
        <w:rPr>
          <w:sz w:val="27"/>
          <w:szCs w:val="27"/>
        </w:rPr>
        <w:t>Дюги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Политико-правовая мысль М. Вебера.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Теория элит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Г. </w:t>
      </w:r>
      <w:proofErr w:type="spellStart"/>
      <w:r>
        <w:rPr>
          <w:sz w:val="27"/>
          <w:szCs w:val="27"/>
        </w:rPr>
        <w:t>Моска</w:t>
      </w:r>
      <w:proofErr w:type="spellEnd"/>
      <w:r>
        <w:rPr>
          <w:sz w:val="27"/>
          <w:szCs w:val="27"/>
        </w:rPr>
        <w:t>, В. Парето).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Политическая концепция экзистенциализма.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«Чистая теория права» Г. </w:t>
      </w:r>
      <w:proofErr w:type="spellStart"/>
      <w:r>
        <w:rPr>
          <w:sz w:val="27"/>
          <w:szCs w:val="27"/>
        </w:rPr>
        <w:t>Кельзена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Политико-правовая мысль П. Н. </w:t>
      </w:r>
      <w:proofErr w:type="spellStart"/>
      <w:r>
        <w:rPr>
          <w:sz w:val="27"/>
          <w:szCs w:val="27"/>
        </w:rPr>
        <w:t>Новгородцева</w:t>
      </w:r>
      <w:proofErr w:type="spellEnd"/>
      <w:r>
        <w:rPr>
          <w:sz w:val="27"/>
          <w:szCs w:val="27"/>
        </w:rPr>
        <w:t>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Учение Коркунова о государстве и праве.</w:t>
      </w:r>
    </w:p>
    <w:p w:rsidR="002A77CA" w:rsidRDefault="002A77CA" w:rsidP="002A77C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Психологическая теория права Л. И. </w:t>
      </w:r>
      <w:proofErr w:type="spellStart"/>
      <w:r>
        <w:rPr>
          <w:sz w:val="27"/>
          <w:szCs w:val="27"/>
        </w:rPr>
        <w:t>Петражицкого</w:t>
      </w:r>
      <w:proofErr w:type="spellEnd"/>
      <w:r>
        <w:rPr>
          <w:sz w:val="27"/>
          <w:szCs w:val="27"/>
        </w:rPr>
        <w:t>.</w:t>
      </w: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A52"/>
    <w:multiLevelType w:val="multilevel"/>
    <w:tmpl w:val="973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CA"/>
    <w:rsid w:val="001B44F3"/>
    <w:rsid w:val="002A107C"/>
    <w:rsid w:val="002A77CA"/>
    <w:rsid w:val="00675F58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2016-10-29T06:05:00Z</dcterms:created>
  <dcterms:modified xsi:type="dcterms:W3CDTF">2016-10-29T06:09:00Z</dcterms:modified>
</cp:coreProperties>
</file>